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09000" w14:textId="6C8113A8" w:rsidR="0018241B" w:rsidRDefault="0018241B" w:rsidP="0018241B">
      <w:pPr>
        <w:rPr>
          <w:rFonts w:ascii="Times New Roman" w:hAnsi="Times New Roman" w:cs="Times New Roman"/>
          <w:b/>
          <w:bCs/>
          <w:sz w:val="24"/>
          <w:szCs w:val="24"/>
        </w:rPr>
      </w:pPr>
      <w:r>
        <w:rPr>
          <w:noProof/>
        </w:rPr>
        <w:drawing>
          <wp:inline distT="0" distB="0" distL="0" distR="0" wp14:anchorId="2EDC150F" wp14:editId="4D44421B">
            <wp:extent cx="1301115" cy="8140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1115" cy="814070"/>
                    </a:xfrm>
                    <a:prstGeom prst="rect">
                      <a:avLst/>
                    </a:prstGeom>
                    <a:noFill/>
                    <a:ln>
                      <a:noFill/>
                    </a:ln>
                  </pic:spPr>
                </pic:pic>
              </a:graphicData>
            </a:graphic>
          </wp:inline>
        </w:drawing>
      </w:r>
    </w:p>
    <w:p w14:paraId="4B49FBDB" w14:textId="77777777" w:rsidR="009D7DDF" w:rsidRPr="00C876C6" w:rsidRDefault="009D7DDF" w:rsidP="009D7DDF">
      <w:pPr>
        <w:rPr>
          <w:rFonts w:ascii="Times New Roman" w:hAnsi="Times New Roman" w:cs="Times New Roman"/>
          <w:b/>
          <w:bCs/>
          <w:sz w:val="24"/>
          <w:szCs w:val="24"/>
        </w:rPr>
      </w:pPr>
      <w:r w:rsidRPr="00C876C6">
        <w:rPr>
          <w:rFonts w:ascii="Times New Roman" w:hAnsi="Times New Roman" w:cs="Times New Roman"/>
          <w:b/>
          <w:bCs/>
          <w:sz w:val="24"/>
          <w:szCs w:val="24"/>
        </w:rPr>
        <w:t xml:space="preserve">Title: </w:t>
      </w:r>
      <w:r>
        <w:rPr>
          <w:rFonts w:ascii="Times New Roman" w:hAnsi="Times New Roman" w:cs="Times New Roman"/>
          <w:b/>
          <w:bCs/>
          <w:sz w:val="24"/>
          <w:szCs w:val="24"/>
        </w:rPr>
        <w:t>Resource Navigator</w:t>
      </w:r>
    </w:p>
    <w:p w14:paraId="704FCFE8" w14:textId="77777777" w:rsidR="009D7DDF" w:rsidRPr="00C876C6" w:rsidRDefault="009D7DDF" w:rsidP="009D7DDF">
      <w:pPr>
        <w:rPr>
          <w:rFonts w:ascii="Times New Roman" w:hAnsi="Times New Roman" w:cs="Times New Roman"/>
          <w:b/>
          <w:bCs/>
          <w:sz w:val="24"/>
          <w:szCs w:val="24"/>
        </w:rPr>
      </w:pPr>
      <w:r w:rsidRPr="00C876C6">
        <w:rPr>
          <w:rFonts w:ascii="Times New Roman" w:hAnsi="Times New Roman" w:cs="Times New Roman"/>
          <w:b/>
          <w:bCs/>
          <w:sz w:val="24"/>
          <w:szCs w:val="24"/>
        </w:rPr>
        <w:t xml:space="preserve">Reports To: </w:t>
      </w:r>
      <w:r>
        <w:rPr>
          <w:rFonts w:ascii="Times New Roman" w:hAnsi="Times New Roman" w:cs="Times New Roman"/>
          <w:b/>
          <w:bCs/>
          <w:sz w:val="24"/>
          <w:szCs w:val="24"/>
        </w:rPr>
        <w:t>Program Manager</w:t>
      </w:r>
    </w:p>
    <w:p w14:paraId="40E7DED5" w14:textId="77777777" w:rsidR="009D7DDF" w:rsidRPr="00C876C6" w:rsidRDefault="009D7DDF" w:rsidP="009D7DDF">
      <w:pPr>
        <w:rPr>
          <w:rFonts w:ascii="Times New Roman" w:hAnsi="Times New Roman" w:cs="Times New Roman"/>
          <w:b/>
          <w:bCs/>
          <w:sz w:val="24"/>
          <w:szCs w:val="24"/>
        </w:rPr>
      </w:pPr>
      <w:r w:rsidRPr="00C876C6">
        <w:rPr>
          <w:rFonts w:ascii="Times New Roman" w:hAnsi="Times New Roman" w:cs="Times New Roman"/>
          <w:b/>
          <w:bCs/>
          <w:sz w:val="24"/>
          <w:szCs w:val="24"/>
        </w:rPr>
        <w:t xml:space="preserve">Department: </w:t>
      </w:r>
      <w:r>
        <w:rPr>
          <w:rFonts w:ascii="Times New Roman" w:hAnsi="Times New Roman" w:cs="Times New Roman"/>
          <w:b/>
          <w:bCs/>
          <w:sz w:val="24"/>
          <w:szCs w:val="24"/>
        </w:rPr>
        <w:t>Mission Programs</w:t>
      </w:r>
    </w:p>
    <w:p w14:paraId="1A5C6C6B" w14:textId="77777777" w:rsidR="009D7DDF" w:rsidRDefault="009D7DDF" w:rsidP="009D7DDF">
      <w:pPr>
        <w:rPr>
          <w:rFonts w:ascii="Times New Roman" w:hAnsi="Times New Roman" w:cs="Times New Roman"/>
          <w:b/>
          <w:bCs/>
          <w:sz w:val="24"/>
          <w:szCs w:val="24"/>
        </w:rPr>
      </w:pPr>
      <w:r w:rsidRPr="00C876C6">
        <w:rPr>
          <w:rFonts w:ascii="Times New Roman" w:hAnsi="Times New Roman" w:cs="Times New Roman"/>
          <w:b/>
          <w:bCs/>
          <w:sz w:val="24"/>
          <w:szCs w:val="24"/>
        </w:rPr>
        <w:t xml:space="preserve">Date Created: </w:t>
      </w:r>
      <w:r>
        <w:rPr>
          <w:rFonts w:ascii="Times New Roman" w:hAnsi="Times New Roman" w:cs="Times New Roman"/>
          <w:b/>
          <w:bCs/>
          <w:sz w:val="24"/>
          <w:szCs w:val="24"/>
        </w:rPr>
        <w:t>January 2025</w:t>
      </w:r>
    </w:p>
    <w:p w14:paraId="66B812F2" w14:textId="77777777" w:rsidR="009D7DDF" w:rsidRDefault="009D7DDF" w:rsidP="009D7DDF">
      <w:pPr>
        <w:rPr>
          <w:rFonts w:ascii="Times New Roman" w:hAnsi="Times New Roman" w:cs="Times New Roman"/>
          <w:b/>
          <w:bCs/>
          <w:sz w:val="24"/>
          <w:szCs w:val="24"/>
        </w:rPr>
      </w:pPr>
      <w:r>
        <w:rPr>
          <w:rFonts w:ascii="Times New Roman" w:hAnsi="Times New Roman" w:cs="Times New Roman"/>
          <w:b/>
          <w:bCs/>
          <w:sz w:val="24"/>
          <w:szCs w:val="24"/>
        </w:rPr>
        <w:t xml:space="preserve">FLSA Status: Non-Exempt </w:t>
      </w:r>
    </w:p>
    <w:p w14:paraId="3EBBB218" w14:textId="77777777" w:rsidR="009D7DDF" w:rsidRPr="00783EDE" w:rsidRDefault="009D7DDF" w:rsidP="009D7DDF">
      <w:pPr>
        <w:spacing w:after="0" w:line="240" w:lineRule="auto"/>
        <w:rPr>
          <w:rFonts w:ascii="Times New Roman" w:eastAsia="Times New Roman" w:hAnsi="Times New Roman" w:cs="Times New Roman"/>
          <w:sz w:val="24"/>
          <w:szCs w:val="24"/>
        </w:rPr>
      </w:pPr>
      <w:bookmarkStart w:id="0" w:name="_Hlk72060928"/>
      <w:r w:rsidRPr="00783EDE">
        <w:rPr>
          <w:rFonts w:ascii="Times New Roman" w:eastAsia="Times New Roman" w:hAnsi="Times New Roman" w:cs="Times New Roman"/>
          <w:b/>
          <w:bCs/>
          <w:sz w:val="24"/>
          <w:szCs w:val="24"/>
        </w:rPr>
        <w:t>Job Summary</w:t>
      </w:r>
      <w:r w:rsidRPr="00783EDE">
        <w:rPr>
          <w:rFonts w:ascii="Times New Roman" w:eastAsia="Times New Roman" w:hAnsi="Times New Roman" w:cs="Times New Roman"/>
          <w:sz w:val="24"/>
          <w:szCs w:val="24"/>
        </w:rPr>
        <w:t xml:space="preserve">:  </w:t>
      </w:r>
    </w:p>
    <w:p w14:paraId="05FCD015" w14:textId="0B69D67C" w:rsidR="009D7DDF" w:rsidRDefault="009D7DDF" w:rsidP="009D7D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Resource Navigator</w:t>
      </w:r>
      <w:r w:rsidRPr="00C86F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 Uplift Northwest plays a critical role in </w:t>
      </w:r>
      <w:r w:rsidRPr="00C86FA3">
        <w:rPr>
          <w:rFonts w:ascii="Times New Roman" w:eastAsia="Times New Roman" w:hAnsi="Times New Roman" w:cs="Times New Roman"/>
          <w:sz w:val="24"/>
          <w:szCs w:val="24"/>
        </w:rPr>
        <w:t>cultivating</w:t>
      </w:r>
      <w:r>
        <w:rPr>
          <w:rFonts w:ascii="Times New Roman" w:eastAsia="Times New Roman" w:hAnsi="Times New Roman" w:cs="Times New Roman"/>
          <w:sz w:val="24"/>
          <w:szCs w:val="24"/>
        </w:rPr>
        <w:t xml:space="preserve"> strong formal and informal</w:t>
      </w:r>
      <w:r w:rsidRPr="00C86FA3">
        <w:rPr>
          <w:rFonts w:ascii="Times New Roman" w:eastAsia="Times New Roman" w:hAnsi="Times New Roman" w:cs="Times New Roman"/>
          <w:sz w:val="24"/>
          <w:szCs w:val="24"/>
        </w:rPr>
        <w:t xml:space="preserve"> relationships with community</w:t>
      </w:r>
      <w:r>
        <w:rPr>
          <w:rFonts w:ascii="Times New Roman" w:eastAsia="Times New Roman" w:hAnsi="Times New Roman" w:cs="Times New Roman"/>
          <w:sz w:val="24"/>
          <w:szCs w:val="24"/>
        </w:rPr>
        <w:t>-based</w:t>
      </w:r>
      <w:r w:rsidRPr="00C86FA3">
        <w:rPr>
          <w:rFonts w:ascii="Times New Roman" w:eastAsia="Times New Roman" w:hAnsi="Times New Roman" w:cs="Times New Roman"/>
          <w:sz w:val="24"/>
          <w:szCs w:val="24"/>
        </w:rPr>
        <w:t xml:space="preserve"> organizations</w:t>
      </w:r>
      <w:r>
        <w:rPr>
          <w:rFonts w:ascii="Times New Roman" w:eastAsia="Times New Roman" w:hAnsi="Times New Roman" w:cs="Times New Roman"/>
          <w:sz w:val="24"/>
          <w:szCs w:val="24"/>
        </w:rPr>
        <w:t xml:space="preserve"> (with an emphasis on housing-stability partners</w:t>
      </w:r>
      <w:proofErr w:type="gramStart"/>
      <w:r>
        <w:rPr>
          <w:rFonts w:ascii="Times New Roman" w:eastAsia="Times New Roman" w:hAnsi="Times New Roman" w:cs="Times New Roman"/>
          <w:sz w:val="24"/>
          <w:szCs w:val="24"/>
        </w:rPr>
        <w:t>), and</w:t>
      </w:r>
      <w:proofErr w:type="gramEnd"/>
      <w:r w:rsidRPr="00C86FA3">
        <w:rPr>
          <w:rFonts w:ascii="Times New Roman" w:eastAsia="Times New Roman" w:hAnsi="Times New Roman" w:cs="Times New Roman"/>
          <w:sz w:val="24"/>
          <w:szCs w:val="24"/>
        </w:rPr>
        <w:t xml:space="preserve"> advocating for </w:t>
      </w:r>
      <w:r>
        <w:rPr>
          <w:rFonts w:ascii="Times New Roman" w:eastAsia="Times New Roman" w:hAnsi="Times New Roman" w:cs="Times New Roman"/>
          <w:sz w:val="24"/>
          <w:szCs w:val="24"/>
        </w:rPr>
        <w:t xml:space="preserve">Uplift Northwest participants and temporary workers as they balance the desire to work with the basic need of stable housing. Additionally, the Resource Navigator provides support for services and trainings within the Mission Programs department, </w:t>
      </w:r>
      <w:r w:rsidRPr="0064052A">
        <w:rPr>
          <w:rFonts w:ascii="Times New Roman" w:eastAsia="Times New Roman" w:hAnsi="Times New Roman" w:cs="Times New Roman"/>
          <w:sz w:val="24"/>
          <w:szCs w:val="24"/>
        </w:rPr>
        <w:t xml:space="preserve">provides </w:t>
      </w:r>
      <w:r>
        <w:rPr>
          <w:rFonts w:ascii="Times New Roman" w:eastAsia="Times New Roman" w:hAnsi="Times New Roman" w:cs="Times New Roman"/>
          <w:sz w:val="24"/>
          <w:szCs w:val="24"/>
        </w:rPr>
        <w:t>individual</w:t>
      </w:r>
      <w:r w:rsidRPr="0064052A">
        <w:rPr>
          <w:rFonts w:ascii="Times New Roman" w:eastAsia="Times New Roman" w:hAnsi="Times New Roman" w:cs="Times New Roman"/>
          <w:sz w:val="24"/>
          <w:szCs w:val="24"/>
        </w:rPr>
        <w:t xml:space="preserve"> case management, connects participants to vital resources and services, and collaborates with internal teams to ensure seamless program delivery</w:t>
      </w:r>
      <w:r>
        <w:rPr>
          <w:rFonts w:ascii="Times New Roman" w:eastAsia="Times New Roman" w:hAnsi="Times New Roman" w:cs="Times New Roman"/>
          <w:sz w:val="24"/>
          <w:szCs w:val="24"/>
        </w:rPr>
        <w:t>, such as in training and housing-stability support.</w:t>
      </w:r>
      <w:r w:rsidRPr="00C86FA3">
        <w:rPr>
          <w:rFonts w:ascii="Times New Roman" w:eastAsia="Times New Roman" w:hAnsi="Times New Roman" w:cs="Times New Roman"/>
          <w:sz w:val="24"/>
          <w:szCs w:val="24"/>
        </w:rPr>
        <w:t xml:space="preserve"> </w:t>
      </w:r>
    </w:p>
    <w:p w14:paraId="41AC16F0" w14:textId="23BC32FD" w:rsidR="009D7DDF" w:rsidRPr="005560D0" w:rsidRDefault="009D7DDF" w:rsidP="009D7DDF">
      <w:pPr>
        <w:spacing w:before="100" w:beforeAutospacing="1" w:after="100" w:afterAutospacing="1" w:line="240" w:lineRule="auto"/>
        <w:rPr>
          <w:rFonts w:ascii="Times New Roman" w:eastAsia="Times New Roman" w:hAnsi="Times New Roman" w:cs="Times New Roman"/>
          <w:sz w:val="24"/>
          <w:szCs w:val="24"/>
        </w:rPr>
      </w:pPr>
      <w:r w:rsidRPr="0018241B">
        <w:rPr>
          <w:rFonts w:ascii="Times New Roman" w:eastAsia="Times New Roman" w:hAnsi="Times New Roman" w:cs="Times New Roman"/>
          <w:sz w:val="24"/>
          <w:szCs w:val="24"/>
        </w:rPr>
        <w:br/>
      </w:r>
      <w:r w:rsidRPr="00783EDE">
        <w:rPr>
          <w:rFonts w:ascii="Times New Roman" w:eastAsia="Times New Roman" w:hAnsi="Times New Roman" w:cs="Times New Roman"/>
          <w:b/>
          <w:bCs/>
          <w:sz w:val="24"/>
          <w:szCs w:val="24"/>
        </w:rPr>
        <w:t>Essential Duties and Responsibilities:</w:t>
      </w:r>
    </w:p>
    <w:p w14:paraId="01F8D553" w14:textId="77777777" w:rsidR="009D7DDF" w:rsidRPr="0064052A" w:rsidRDefault="009D7DDF" w:rsidP="009D7DD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4052A">
        <w:rPr>
          <w:rFonts w:ascii="Times New Roman" w:eastAsia="Times New Roman" w:hAnsi="Times New Roman" w:cs="Times New Roman"/>
          <w:sz w:val="24"/>
          <w:szCs w:val="24"/>
        </w:rPr>
        <w:t>Provide ongoing one-on-one support</w:t>
      </w:r>
      <w:r>
        <w:rPr>
          <w:rFonts w:ascii="Times New Roman" w:eastAsia="Times New Roman" w:hAnsi="Times New Roman" w:cs="Times New Roman"/>
          <w:sz w:val="24"/>
          <w:szCs w:val="24"/>
        </w:rPr>
        <w:t xml:space="preserve"> (routinely onsite at various locations) to participants and temporary workers</w:t>
      </w:r>
      <w:r w:rsidRPr="0064052A">
        <w:rPr>
          <w:rFonts w:ascii="Times New Roman" w:eastAsia="Times New Roman" w:hAnsi="Times New Roman" w:cs="Times New Roman"/>
          <w:sz w:val="24"/>
          <w:szCs w:val="24"/>
        </w:rPr>
        <w:t>, checking in regularly to track progress</w:t>
      </w:r>
      <w:r>
        <w:rPr>
          <w:rFonts w:ascii="Times New Roman" w:eastAsia="Times New Roman" w:hAnsi="Times New Roman" w:cs="Times New Roman"/>
          <w:sz w:val="24"/>
          <w:szCs w:val="24"/>
        </w:rPr>
        <w:t>, offer guidance, and encouragement</w:t>
      </w:r>
    </w:p>
    <w:p w14:paraId="421C865A" w14:textId="77777777" w:rsidR="009D7DDF" w:rsidRDefault="009D7DDF" w:rsidP="009D7DDF">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 with other Uplift Northwest full-time employees and external stakeholders to support individuals along their journey towards a living wage career path</w:t>
      </w:r>
    </w:p>
    <w:p w14:paraId="5B5B0330" w14:textId="77777777" w:rsidR="009D7DDF" w:rsidRDefault="009D7DDF" w:rsidP="009D7DD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4052A">
        <w:rPr>
          <w:rFonts w:ascii="Times New Roman" w:eastAsia="Times New Roman" w:hAnsi="Times New Roman" w:cs="Times New Roman"/>
          <w:sz w:val="24"/>
          <w:szCs w:val="24"/>
        </w:rPr>
        <w:t>Maintain accurate records of participant</w:t>
      </w:r>
      <w:r>
        <w:rPr>
          <w:rFonts w:ascii="Times New Roman" w:eastAsia="Times New Roman" w:hAnsi="Times New Roman" w:cs="Times New Roman"/>
          <w:sz w:val="24"/>
          <w:szCs w:val="24"/>
        </w:rPr>
        <w:t>s and temporary employees’</w:t>
      </w:r>
      <w:r w:rsidRPr="0064052A">
        <w:rPr>
          <w:rFonts w:ascii="Times New Roman" w:eastAsia="Times New Roman" w:hAnsi="Times New Roman" w:cs="Times New Roman"/>
          <w:sz w:val="24"/>
          <w:szCs w:val="24"/>
        </w:rPr>
        <w:t xml:space="preserve"> interactions, referrals, and outcomes using the organization’s database.</w:t>
      </w:r>
    </w:p>
    <w:p w14:paraId="4D9626C6" w14:textId="77777777" w:rsidR="009D7DDF" w:rsidRDefault="009D7DDF" w:rsidP="009D7DDF">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Educate</w:t>
      </w:r>
      <w:r w:rsidRPr="0064052A">
        <w:rPr>
          <w:rFonts w:ascii="Times New Roman" w:eastAsia="Times New Roman" w:hAnsi="Times New Roman" w:cs="Times New Roman"/>
          <w:sz w:val="24"/>
          <w:szCs w:val="24"/>
        </w:rPr>
        <w:t xml:space="preserve"> participants on available programs and empower them to make informed decisions.</w:t>
      </w:r>
    </w:p>
    <w:p w14:paraId="145A47B5" w14:textId="77777777" w:rsidR="009D7DDF" w:rsidRPr="0064052A" w:rsidRDefault="009D7DDF" w:rsidP="009D7DD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4052A">
        <w:rPr>
          <w:rFonts w:ascii="Times New Roman" w:eastAsia="Times New Roman" w:hAnsi="Times New Roman" w:cs="Times New Roman"/>
          <w:sz w:val="24"/>
          <w:szCs w:val="24"/>
        </w:rPr>
        <w:t>Connect participants to external resources and facilitate referrals to partner organizations.</w:t>
      </w:r>
    </w:p>
    <w:p w14:paraId="667DB30F" w14:textId="77777777" w:rsidR="009D7DDF" w:rsidRDefault="009D7DDF" w:rsidP="009D7DD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4052A">
        <w:rPr>
          <w:rFonts w:ascii="Times New Roman" w:eastAsia="Times New Roman" w:hAnsi="Times New Roman" w:cs="Times New Roman"/>
          <w:sz w:val="24"/>
          <w:szCs w:val="24"/>
        </w:rPr>
        <w:t>Maintain up-to-date knowledge of community resources, including housing, healthcare, food assistance, job training, and legal services.</w:t>
      </w:r>
    </w:p>
    <w:p w14:paraId="7F4B2B26" w14:textId="77777777" w:rsidR="009D7DDF" w:rsidRPr="00AC4D2F" w:rsidRDefault="009D7DDF" w:rsidP="009D7DDF">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Help build and maintain</w:t>
      </w:r>
      <w:r w:rsidRPr="0064052A">
        <w:rPr>
          <w:rFonts w:ascii="Times New Roman" w:eastAsia="Times New Roman" w:hAnsi="Times New Roman" w:cs="Times New Roman"/>
          <w:sz w:val="24"/>
          <w:szCs w:val="24"/>
        </w:rPr>
        <w:t xml:space="preserve"> relationships with community partners to expand the network of available servic</w:t>
      </w:r>
      <w:r>
        <w:rPr>
          <w:rFonts w:ascii="Times New Roman" w:eastAsia="Times New Roman" w:hAnsi="Times New Roman" w:cs="Times New Roman"/>
          <w:sz w:val="24"/>
          <w:szCs w:val="24"/>
        </w:rPr>
        <w:t>e, including conducting outreach and attending community events</w:t>
      </w:r>
    </w:p>
    <w:p w14:paraId="01C355CE" w14:textId="77777777" w:rsidR="009D7DDF" w:rsidRDefault="009D7DDF" w:rsidP="009D7DD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4052A">
        <w:rPr>
          <w:rFonts w:ascii="Times New Roman" w:eastAsia="Times New Roman" w:hAnsi="Times New Roman" w:cs="Times New Roman"/>
          <w:sz w:val="24"/>
          <w:szCs w:val="24"/>
        </w:rPr>
        <w:t>Assist in the implementation</w:t>
      </w:r>
      <w:r>
        <w:rPr>
          <w:rFonts w:ascii="Times New Roman" w:eastAsia="Times New Roman" w:hAnsi="Times New Roman" w:cs="Times New Roman"/>
          <w:sz w:val="24"/>
          <w:szCs w:val="24"/>
        </w:rPr>
        <w:t xml:space="preserve"> and management</w:t>
      </w:r>
      <w:r w:rsidRPr="0064052A">
        <w:rPr>
          <w:rFonts w:ascii="Times New Roman" w:eastAsia="Times New Roman" w:hAnsi="Times New Roman" w:cs="Times New Roman"/>
          <w:sz w:val="24"/>
          <w:szCs w:val="24"/>
        </w:rPr>
        <w:t xml:space="preserve"> of Uplift Northwest’s training programs</w:t>
      </w:r>
      <w:r>
        <w:rPr>
          <w:rFonts w:ascii="Times New Roman" w:eastAsia="Times New Roman" w:hAnsi="Times New Roman" w:cs="Times New Roman"/>
          <w:sz w:val="24"/>
          <w:szCs w:val="24"/>
        </w:rPr>
        <w:t xml:space="preserve"> and support services</w:t>
      </w:r>
    </w:p>
    <w:p w14:paraId="3DBF8332" w14:textId="77777777" w:rsidR="009D7DDF" w:rsidRDefault="009D7DDF" w:rsidP="009D7DD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4052A">
        <w:rPr>
          <w:rFonts w:ascii="Times New Roman" w:eastAsia="Times New Roman" w:hAnsi="Times New Roman" w:cs="Times New Roman"/>
          <w:sz w:val="24"/>
          <w:szCs w:val="24"/>
        </w:rPr>
        <w:t xml:space="preserve">Coordinate with instructors and program </w:t>
      </w:r>
      <w:r>
        <w:rPr>
          <w:rFonts w:ascii="Times New Roman" w:eastAsia="Times New Roman" w:hAnsi="Times New Roman" w:cs="Times New Roman"/>
          <w:sz w:val="24"/>
          <w:szCs w:val="24"/>
        </w:rPr>
        <w:t>employees</w:t>
      </w:r>
      <w:r w:rsidRPr="0064052A">
        <w:rPr>
          <w:rFonts w:ascii="Times New Roman" w:eastAsia="Times New Roman" w:hAnsi="Times New Roman" w:cs="Times New Roman"/>
          <w:sz w:val="24"/>
          <w:szCs w:val="24"/>
        </w:rPr>
        <w:t xml:space="preserve"> to address participant challenges or barriers</w:t>
      </w:r>
    </w:p>
    <w:p w14:paraId="7718FA51" w14:textId="77777777" w:rsidR="009D7DDF" w:rsidRDefault="009D7DDF" w:rsidP="009D7DD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4052A">
        <w:rPr>
          <w:rFonts w:ascii="Times New Roman" w:eastAsia="Times New Roman" w:hAnsi="Times New Roman" w:cs="Times New Roman"/>
          <w:sz w:val="24"/>
          <w:szCs w:val="24"/>
        </w:rPr>
        <w:t>Help manage resource materials and documentation to streamline service delivery.</w:t>
      </w:r>
    </w:p>
    <w:p w14:paraId="1447EE83" w14:textId="77777777" w:rsidR="009D7DDF" w:rsidRPr="0064052A" w:rsidRDefault="009D7DDF" w:rsidP="009D7DDF">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Other duties as assigned</w:t>
      </w:r>
    </w:p>
    <w:p w14:paraId="2695DF73" w14:textId="77777777" w:rsidR="009D7DDF" w:rsidRPr="00783EDE" w:rsidRDefault="009D7DDF" w:rsidP="009D7DDF">
      <w:pPr>
        <w:spacing w:after="0" w:line="240" w:lineRule="auto"/>
        <w:rPr>
          <w:rFonts w:ascii="Times New Roman" w:hAnsi="Times New Roman" w:cs="Times New Roman"/>
          <w:b/>
          <w:bCs/>
          <w:sz w:val="24"/>
          <w:szCs w:val="24"/>
        </w:rPr>
      </w:pPr>
      <w:r w:rsidRPr="001C0B30">
        <w:rPr>
          <w:rFonts w:ascii="Times New Roman" w:hAnsi="Times New Roman" w:cs="Times New Roman"/>
          <w:b/>
          <w:bCs/>
          <w:sz w:val="24"/>
          <w:szCs w:val="24"/>
        </w:rPr>
        <w:t>Key Skills &amp; Abilities:</w:t>
      </w:r>
    </w:p>
    <w:p w14:paraId="5EA9F9AB" w14:textId="77777777" w:rsidR="009D7DDF" w:rsidRPr="001C0B30" w:rsidRDefault="009D7DDF" w:rsidP="009D7DDF">
      <w:pPr>
        <w:spacing w:after="0" w:line="240" w:lineRule="auto"/>
        <w:rPr>
          <w:rFonts w:ascii="Times New Roman" w:hAnsi="Times New Roman" w:cs="Times New Roman"/>
          <w:b/>
          <w:bCs/>
          <w:sz w:val="24"/>
          <w:szCs w:val="24"/>
          <w:u w:val="single"/>
        </w:rPr>
      </w:pPr>
    </w:p>
    <w:p w14:paraId="39DC0C7C" w14:textId="77777777" w:rsidR="009D7DDF" w:rsidRPr="001C0B30" w:rsidRDefault="009D7DDF" w:rsidP="009D7DDF">
      <w:pPr>
        <w:numPr>
          <w:ilvl w:val="0"/>
          <w:numId w:val="15"/>
        </w:numPr>
        <w:spacing w:after="0" w:line="240" w:lineRule="auto"/>
        <w:rPr>
          <w:rFonts w:ascii="Times New Roman" w:hAnsi="Times New Roman" w:cs="Times New Roman"/>
          <w:bCs/>
          <w:sz w:val="24"/>
          <w:szCs w:val="24"/>
        </w:rPr>
      </w:pPr>
      <w:r w:rsidRPr="001C0B30">
        <w:rPr>
          <w:rFonts w:ascii="Times New Roman" w:hAnsi="Times New Roman" w:cs="Times New Roman"/>
          <w:bCs/>
          <w:sz w:val="24"/>
          <w:szCs w:val="24"/>
        </w:rPr>
        <w:t>Culturally responsive, with an understanding of privilege and equity</w:t>
      </w:r>
    </w:p>
    <w:p w14:paraId="49D7B216" w14:textId="77777777" w:rsidR="009D7DDF" w:rsidRPr="001C0B30" w:rsidRDefault="009D7DDF" w:rsidP="009D7DDF">
      <w:pPr>
        <w:numPr>
          <w:ilvl w:val="0"/>
          <w:numId w:val="15"/>
        </w:numPr>
        <w:spacing w:after="0" w:line="240" w:lineRule="auto"/>
        <w:rPr>
          <w:rFonts w:ascii="Times New Roman" w:hAnsi="Times New Roman" w:cs="Times New Roman"/>
          <w:bCs/>
          <w:sz w:val="24"/>
          <w:szCs w:val="24"/>
        </w:rPr>
      </w:pPr>
      <w:r w:rsidRPr="001C0B30">
        <w:rPr>
          <w:rFonts w:ascii="Times New Roman" w:hAnsi="Times New Roman" w:cs="Times New Roman"/>
          <w:bCs/>
          <w:sz w:val="24"/>
          <w:szCs w:val="24"/>
        </w:rPr>
        <w:t>Strong communication (oral &amp; written)</w:t>
      </w:r>
    </w:p>
    <w:p w14:paraId="72D7C2F1" w14:textId="77777777" w:rsidR="009D7DDF" w:rsidRPr="001C0B30" w:rsidRDefault="009D7DDF" w:rsidP="009D7DDF">
      <w:pPr>
        <w:numPr>
          <w:ilvl w:val="0"/>
          <w:numId w:val="15"/>
        </w:numPr>
        <w:spacing w:after="0" w:line="240" w:lineRule="auto"/>
        <w:rPr>
          <w:rFonts w:ascii="Times New Roman" w:hAnsi="Times New Roman" w:cs="Times New Roman"/>
          <w:bCs/>
          <w:sz w:val="24"/>
          <w:szCs w:val="24"/>
        </w:rPr>
      </w:pPr>
      <w:r w:rsidRPr="001C0B30">
        <w:rPr>
          <w:rFonts w:ascii="Times New Roman" w:hAnsi="Times New Roman" w:cs="Times New Roman"/>
          <w:bCs/>
          <w:sz w:val="24"/>
          <w:szCs w:val="24"/>
        </w:rPr>
        <w:t>Highly organized, detail-oriented, and able to manage multiple tasks</w:t>
      </w:r>
    </w:p>
    <w:p w14:paraId="5A5E864B" w14:textId="77777777" w:rsidR="009D7DDF" w:rsidRPr="001C0B30" w:rsidRDefault="009D7DDF" w:rsidP="009D7DDF">
      <w:pPr>
        <w:numPr>
          <w:ilvl w:val="0"/>
          <w:numId w:val="15"/>
        </w:numPr>
        <w:spacing w:after="0" w:line="240" w:lineRule="auto"/>
        <w:rPr>
          <w:rFonts w:ascii="Times New Roman" w:hAnsi="Times New Roman" w:cs="Times New Roman"/>
          <w:bCs/>
          <w:sz w:val="24"/>
          <w:szCs w:val="24"/>
        </w:rPr>
      </w:pPr>
      <w:r w:rsidRPr="001C0B30">
        <w:rPr>
          <w:rFonts w:ascii="Times New Roman" w:hAnsi="Times New Roman" w:cs="Times New Roman"/>
          <w:bCs/>
          <w:sz w:val="24"/>
          <w:szCs w:val="24"/>
        </w:rPr>
        <w:t>Self-motivated with the ability to meet deadlines under pressure</w:t>
      </w:r>
    </w:p>
    <w:p w14:paraId="7752D711" w14:textId="77777777" w:rsidR="009D7DDF" w:rsidRPr="001C0B30" w:rsidRDefault="009D7DDF" w:rsidP="009D7DDF">
      <w:pPr>
        <w:numPr>
          <w:ilvl w:val="0"/>
          <w:numId w:val="15"/>
        </w:numPr>
        <w:spacing w:after="0" w:line="240" w:lineRule="auto"/>
        <w:rPr>
          <w:rFonts w:ascii="Times New Roman" w:hAnsi="Times New Roman" w:cs="Times New Roman"/>
          <w:bCs/>
          <w:sz w:val="24"/>
          <w:szCs w:val="24"/>
        </w:rPr>
      </w:pPr>
      <w:r w:rsidRPr="001C0B30">
        <w:rPr>
          <w:rFonts w:ascii="Times New Roman" w:hAnsi="Times New Roman" w:cs="Times New Roman"/>
          <w:bCs/>
          <w:sz w:val="24"/>
          <w:szCs w:val="24"/>
        </w:rPr>
        <w:t>Effective in both independent and collaborative work</w:t>
      </w:r>
    </w:p>
    <w:p w14:paraId="40118FA0" w14:textId="77777777" w:rsidR="009D7DDF" w:rsidRPr="001C0B30" w:rsidRDefault="009D7DDF" w:rsidP="009D7DDF">
      <w:pPr>
        <w:numPr>
          <w:ilvl w:val="0"/>
          <w:numId w:val="15"/>
        </w:numPr>
        <w:spacing w:after="0" w:line="240" w:lineRule="auto"/>
        <w:rPr>
          <w:rFonts w:ascii="Times New Roman" w:hAnsi="Times New Roman" w:cs="Times New Roman"/>
          <w:bCs/>
          <w:sz w:val="24"/>
          <w:szCs w:val="24"/>
        </w:rPr>
      </w:pPr>
      <w:r w:rsidRPr="001C0B30">
        <w:rPr>
          <w:rFonts w:ascii="Times New Roman" w:hAnsi="Times New Roman" w:cs="Times New Roman"/>
          <w:bCs/>
          <w:sz w:val="24"/>
          <w:szCs w:val="24"/>
        </w:rPr>
        <w:t>Professional, adaptable, and customer service-oriented</w:t>
      </w:r>
    </w:p>
    <w:p w14:paraId="7CBFCF0E" w14:textId="77777777" w:rsidR="009D7DDF" w:rsidRPr="001C0B30" w:rsidRDefault="009D7DDF" w:rsidP="009D7DDF">
      <w:pPr>
        <w:numPr>
          <w:ilvl w:val="0"/>
          <w:numId w:val="15"/>
        </w:numPr>
        <w:spacing w:after="0" w:line="240" w:lineRule="auto"/>
        <w:rPr>
          <w:rFonts w:ascii="Times New Roman" w:hAnsi="Times New Roman" w:cs="Times New Roman"/>
          <w:bCs/>
          <w:sz w:val="24"/>
          <w:szCs w:val="24"/>
        </w:rPr>
      </w:pPr>
      <w:r w:rsidRPr="001C0B30">
        <w:rPr>
          <w:rFonts w:ascii="Times New Roman" w:hAnsi="Times New Roman" w:cs="Times New Roman"/>
          <w:bCs/>
          <w:sz w:val="24"/>
          <w:szCs w:val="24"/>
        </w:rPr>
        <w:t>Skilled in handling confidential matters and de-escalating tense situations</w:t>
      </w:r>
    </w:p>
    <w:p w14:paraId="6577356F" w14:textId="77777777" w:rsidR="009D7DDF" w:rsidRPr="001C0B30" w:rsidRDefault="009D7DDF" w:rsidP="009D7DDF">
      <w:pPr>
        <w:numPr>
          <w:ilvl w:val="0"/>
          <w:numId w:val="15"/>
        </w:numPr>
        <w:spacing w:after="0" w:line="240" w:lineRule="auto"/>
        <w:rPr>
          <w:rFonts w:ascii="Times New Roman" w:hAnsi="Times New Roman" w:cs="Times New Roman"/>
          <w:bCs/>
          <w:sz w:val="24"/>
          <w:szCs w:val="24"/>
        </w:rPr>
      </w:pPr>
      <w:r w:rsidRPr="001C0B30">
        <w:rPr>
          <w:rFonts w:ascii="Times New Roman" w:hAnsi="Times New Roman" w:cs="Times New Roman"/>
          <w:bCs/>
          <w:sz w:val="24"/>
          <w:szCs w:val="24"/>
        </w:rPr>
        <w:t xml:space="preserve">Proficient in MS Office (Word, Excel, Outlook, PowerPoint); Salesforce &amp; </w:t>
      </w:r>
      <w:proofErr w:type="spellStart"/>
      <w:r w:rsidRPr="001C0B30">
        <w:rPr>
          <w:rFonts w:ascii="Times New Roman" w:hAnsi="Times New Roman" w:cs="Times New Roman"/>
          <w:bCs/>
          <w:sz w:val="24"/>
          <w:szCs w:val="24"/>
        </w:rPr>
        <w:t>TempWorks</w:t>
      </w:r>
      <w:proofErr w:type="spellEnd"/>
      <w:r w:rsidRPr="001C0B30">
        <w:rPr>
          <w:rFonts w:ascii="Times New Roman" w:hAnsi="Times New Roman" w:cs="Times New Roman"/>
          <w:bCs/>
          <w:sz w:val="24"/>
          <w:szCs w:val="24"/>
        </w:rPr>
        <w:t xml:space="preserve"> a plus</w:t>
      </w:r>
    </w:p>
    <w:p w14:paraId="2949CC27" w14:textId="77777777" w:rsidR="009D7DDF" w:rsidRPr="007630A2" w:rsidRDefault="009D7DDF" w:rsidP="009D7DDF">
      <w:pPr>
        <w:spacing w:after="0" w:line="240" w:lineRule="auto"/>
        <w:ind w:left="720"/>
        <w:rPr>
          <w:rFonts w:cstheme="minorHAnsi"/>
          <w:bCs/>
        </w:rPr>
      </w:pPr>
    </w:p>
    <w:p w14:paraId="0F29AC11" w14:textId="77777777" w:rsidR="009D7DDF" w:rsidRDefault="009D7DDF" w:rsidP="009D7DDF">
      <w:pPr>
        <w:spacing w:line="240" w:lineRule="auto"/>
        <w:ind w:left="450" w:hanging="180"/>
        <w:contextualSpacing/>
        <w:rPr>
          <w:rFonts w:ascii="Times New Roman" w:hAnsi="Times New Roman" w:cs="Times New Roman"/>
          <w:b/>
          <w:sz w:val="24"/>
          <w:szCs w:val="24"/>
        </w:rPr>
      </w:pPr>
      <w:r w:rsidRPr="00783EDE">
        <w:rPr>
          <w:rFonts w:ascii="Times New Roman" w:hAnsi="Times New Roman" w:cs="Times New Roman"/>
          <w:b/>
          <w:sz w:val="24"/>
          <w:szCs w:val="24"/>
        </w:rPr>
        <w:t>Experience and Education:</w:t>
      </w:r>
    </w:p>
    <w:p w14:paraId="4CBACEFC" w14:textId="77777777" w:rsidR="009D7DDF" w:rsidRPr="00783EDE" w:rsidRDefault="009D7DDF" w:rsidP="009D7DDF">
      <w:pPr>
        <w:spacing w:line="240" w:lineRule="auto"/>
        <w:ind w:left="450" w:hanging="180"/>
        <w:contextualSpacing/>
        <w:rPr>
          <w:rFonts w:ascii="Times New Roman" w:hAnsi="Times New Roman" w:cs="Times New Roman"/>
          <w:b/>
          <w:color w:val="222222"/>
          <w:sz w:val="24"/>
          <w:szCs w:val="24"/>
          <w:shd w:val="clear" w:color="auto" w:fill="FFFFFF"/>
        </w:rPr>
      </w:pPr>
    </w:p>
    <w:p w14:paraId="35A365FA" w14:textId="77777777" w:rsidR="009D7DDF" w:rsidRPr="007630A2" w:rsidRDefault="009D7DDF" w:rsidP="009D7DDF">
      <w:pPr>
        <w:numPr>
          <w:ilvl w:val="0"/>
          <w:numId w:val="9"/>
        </w:numPr>
        <w:spacing w:after="0" w:line="276" w:lineRule="auto"/>
        <w:rPr>
          <w:rFonts w:ascii="Times New Roman" w:hAnsi="Times New Roman" w:cs="Times New Roman"/>
          <w:bCs/>
          <w:sz w:val="24"/>
          <w:szCs w:val="24"/>
        </w:rPr>
      </w:pPr>
      <w:r w:rsidRPr="007630A2">
        <w:rPr>
          <w:rFonts w:ascii="Times New Roman" w:hAnsi="Times New Roman" w:cs="Times New Roman"/>
          <w:bCs/>
          <w:sz w:val="24"/>
          <w:szCs w:val="24"/>
        </w:rPr>
        <w:t xml:space="preserve">A </w:t>
      </w:r>
      <w:proofErr w:type="gramStart"/>
      <w:r w:rsidRPr="007630A2">
        <w:rPr>
          <w:rFonts w:ascii="Times New Roman" w:hAnsi="Times New Roman" w:cs="Times New Roman"/>
          <w:bCs/>
          <w:sz w:val="24"/>
          <w:szCs w:val="24"/>
        </w:rPr>
        <w:t xml:space="preserve">Bachelor’s </w:t>
      </w:r>
      <w:r>
        <w:rPr>
          <w:rFonts w:ascii="Times New Roman" w:hAnsi="Times New Roman" w:cs="Times New Roman"/>
          <w:bCs/>
          <w:sz w:val="24"/>
          <w:szCs w:val="24"/>
        </w:rPr>
        <w:t>in social work</w:t>
      </w:r>
      <w:proofErr w:type="gramEnd"/>
      <w:r>
        <w:rPr>
          <w:rFonts w:ascii="Times New Roman" w:hAnsi="Times New Roman" w:cs="Times New Roman"/>
          <w:bCs/>
          <w:sz w:val="24"/>
          <w:szCs w:val="24"/>
        </w:rPr>
        <w:t>, human services, or a related field (</w:t>
      </w:r>
      <w:r w:rsidRPr="007630A2">
        <w:rPr>
          <w:rFonts w:ascii="Times New Roman" w:hAnsi="Times New Roman" w:cs="Times New Roman"/>
          <w:bCs/>
          <w:sz w:val="24"/>
          <w:szCs w:val="24"/>
        </w:rPr>
        <w:t>equivalent work experience</w:t>
      </w:r>
      <w:r>
        <w:rPr>
          <w:rFonts w:ascii="Times New Roman" w:hAnsi="Times New Roman" w:cs="Times New Roman"/>
          <w:bCs/>
          <w:sz w:val="24"/>
          <w:szCs w:val="24"/>
        </w:rPr>
        <w:t xml:space="preserve"> may be considered)</w:t>
      </w:r>
    </w:p>
    <w:p w14:paraId="588BE5C9" w14:textId="77777777" w:rsidR="009D7DDF" w:rsidRPr="007630A2" w:rsidRDefault="009D7DDF" w:rsidP="009D7DDF">
      <w:pPr>
        <w:numPr>
          <w:ilvl w:val="0"/>
          <w:numId w:val="9"/>
        </w:numPr>
        <w:spacing w:after="0" w:line="276" w:lineRule="auto"/>
        <w:rPr>
          <w:rFonts w:ascii="Times New Roman" w:hAnsi="Times New Roman" w:cs="Times New Roman"/>
          <w:bCs/>
          <w:sz w:val="24"/>
          <w:szCs w:val="24"/>
        </w:rPr>
      </w:pPr>
      <w:r w:rsidRPr="007630A2">
        <w:rPr>
          <w:rFonts w:ascii="Times New Roman" w:hAnsi="Times New Roman" w:cs="Times New Roman"/>
          <w:bCs/>
          <w:sz w:val="24"/>
          <w:szCs w:val="24"/>
        </w:rPr>
        <w:t>Experience in the non-profit sector</w:t>
      </w:r>
    </w:p>
    <w:p w14:paraId="09FB322E" w14:textId="77777777" w:rsidR="009D7DDF" w:rsidRDefault="009D7DDF" w:rsidP="009D7DDF">
      <w:pPr>
        <w:numPr>
          <w:ilvl w:val="0"/>
          <w:numId w:val="9"/>
        </w:numPr>
        <w:spacing w:after="0" w:line="276" w:lineRule="auto"/>
        <w:rPr>
          <w:rFonts w:ascii="Times New Roman" w:hAnsi="Times New Roman" w:cs="Times New Roman"/>
          <w:bCs/>
          <w:sz w:val="24"/>
          <w:szCs w:val="24"/>
        </w:rPr>
      </w:pPr>
      <w:r w:rsidRPr="007630A2">
        <w:rPr>
          <w:rFonts w:ascii="Times New Roman" w:hAnsi="Times New Roman" w:cs="Times New Roman"/>
          <w:bCs/>
          <w:sz w:val="24"/>
          <w:szCs w:val="24"/>
        </w:rPr>
        <w:t>Experience working with underserved and marginalized populations</w:t>
      </w:r>
      <w:r>
        <w:rPr>
          <w:rFonts w:ascii="Times New Roman" w:hAnsi="Times New Roman" w:cs="Times New Roman"/>
          <w:bCs/>
          <w:sz w:val="24"/>
          <w:szCs w:val="24"/>
        </w:rPr>
        <w:t>, including those who are justice-impacted</w:t>
      </w:r>
    </w:p>
    <w:p w14:paraId="04C0C03E" w14:textId="77777777" w:rsidR="009D7DDF" w:rsidRDefault="009D7DDF" w:rsidP="009D7DDF">
      <w:pPr>
        <w:numPr>
          <w:ilvl w:val="0"/>
          <w:numId w:val="9"/>
        </w:numPr>
        <w:spacing w:after="0" w:line="276" w:lineRule="auto"/>
        <w:rPr>
          <w:rFonts w:ascii="Times New Roman" w:hAnsi="Times New Roman" w:cs="Times New Roman"/>
          <w:bCs/>
          <w:sz w:val="24"/>
          <w:szCs w:val="24"/>
        </w:rPr>
      </w:pPr>
      <w:r>
        <w:rPr>
          <w:rFonts w:ascii="Times New Roman" w:hAnsi="Times New Roman" w:cs="Times New Roman"/>
          <w:bCs/>
          <w:sz w:val="24"/>
          <w:szCs w:val="24"/>
        </w:rPr>
        <w:t>Knowledge of local community resources and services in the Seattle area</w:t>
      </w:r>
    </w:p>
    <w:p w14:paraId="719BC078" w14:textId="77777777" w:rsidR="009D7DDF" w:rsidRPr="007630A2" w:rsidRDefault="009D7DDF" w:rsidP="009D7DDF">
      <w:pPr>
        <w:numPr>
          <w:ilvl w:val="0"/>
          <w:numId w:val="9"/>
        </w:numPr>
        <w:spacing w:after="0" w:line="276" w:lineRule="auto"/>
        <w:rPr>
          <w:rFonts w:ascii="Times New Roman" w:hAnsi="Times New Roman" w:cs="Times New Roman"/>
          <w:bCs/>
          <w:sz w:val="24"/>
          <w:szCs w:val="24"/>
        </w:rPr>
      </w:pPr>
      <w:r>
        <w:rPr>
          <w:rFonts w:ascii="Times New Roman" w:hAnsi="Times New Roman" w:cs="Times New Roman"/>
          <w:bCs/>
          <w:sz w:val="24"/>
          <w:szCs w:val="24"/>
        </w:rPr>
        <w:t>Experience with teaching and/or housing services is a plus</w:t>
      </w:r>
    </w:p>
    <w:p w14:paraId="7F33B367" w14:textId="77777777" w:rsidR="009D7DDF" w:rsidRPr="001C0B30" w:rsidRDefault="009D7DDF" w:rsidP="009D7DDF">
      <w:pPr>
        <w:spacing w:after="0" w:line="240" w:lineRule="auto"/>
        <w:contextualSpacing/>
        <w:rPr>
          <w:rFonts w:ascii="Times New Roman" w:hAnsi="Times New Roman" w:cs="Times New Roman"/>
          <w:bCs/>
          <w:sz w:val="24"/>
          <w:szCs w:val="24"/>
          <w:u w:val="single"/>
        </w:rPr>
      </w:pPr>
    </w:p>
    <w:p w14:paraId="7D766156" w14:textId="77777777" w:rsidR="009D7DDF" w:rsidRDefault="009D7DDF" w:rsidP="009D7DDF">
      <w:pPr>
        <w:spacing w:after="0" w:line="240" w:lineRule="auto"/>
        <w:contextualSpacing/>
        <w:rPr>
          <w:rFonts w:ascii="Times New Roman" w:hAnsi="Times New Roman" w:cs="Times New Roman"/>
          <w:b/>
          <w:bCs/>
          <w:sz w:val="24"/>
          <w:szCs w:val="24"/>
        </w:rPr>
      </w:pPr>
      <w:r w:rsidRPr="001C0B30">
        <w:rPr>
          <w:rFonts w:ascii="Times New Roman" w:hAnsi="Times New Roman" w:cs="Times New Roman"/>
          <w:b/>
          <w:bCs/>
          <w:sz w:val="24"/>
          <w:szCs w:val="24"/>
        </w:rPr>
        <w:t>Salary &amp; Benefit Information</w:t>
      </w:r>
      <w:r>
        <w:rPr>
          <w:rFonts w:ascii="Times New Roman" w:hAnsi="Times New Roman" w:cs="Times New Roman"/>
          <w:b/>
          <w:bCs/>
          <w:sz w:val="24"/>
          <w:szCs w:val="24"/>
        </w:rPr>
        <w:t>:</w:t>
      </w:r>
    </w:p>
    <w:p w14:paraId="4181283D" w14:textId="77777777" w:rsidR="009D7DDF" w:rsidRPr="001C0B30" w:rsidRDefault="009D7DDF" w:rsidP="009D7DDF">
      <w:pPr>
        <w:spacing w:after="0" w:line="240" w:lineRule="auto"/>
        <w:contextualSpacing/>
        <w:rPr>
          <w:rFonts w:ascii="Times New Roman" w:hAnsi="Times New Roman" w:cs="Times New Roman"/>
          <w:b/>
          <w:bCs/>
          <w:sz w:val="24"/>
          <w:szCs w:val="24"/>
        </w:rPr>
      </w:pPr>
    </w:p>
    <w:p w14:paraId="12F179B7" w14:textId="77777777" w:rsidR="009D7DDF" w:rsidRPr="001C0B30" w:rsidRDefault="009D7DDF" w:rsidP="009D7DDF">
      <w:pPr>
        <w:numPr>
          <w:ilvl w:val="0"/>
          <w:numId w:val="14"/>
        </w:numPr>
        <w:spacing w:after="0" w:line="240" w:lineRule="auto"/>
        <w:contextualSpacing/>
        <w:rPr>
          <w:rFonts w:ascii="Times New Roman" w:hAnsi="Times New Roman" w:cs="Times New Roman"/>
          <w:sz w:val="24"/>
          <w:szCs w:val="24"/>
        </w:rPr>
      </w:pPr>
      <w:r w:rsidRPr="001C0B30">
        <w:rPr>
          <w:rFonts w:ascii="Times New Roman" w:hAnsi="Times New Roman" w:cs="Times New Roman"/>
          <w:sz w:val="24"/>
          <w:szCs w:val="24"/>
        </w:rPr>
        <w:t>Salary range: $</w:t>
      </w:r>
      <w:r>
        <w:rPr>
          <w:rFonts w:ascii="Times New Roman" w:hAnsi="Times New Roman" w:cs="Times New Roman"/>
          <w:sz w:val="24"/>
          <w:szCs w:val="24"/>
        </w:rPr>
        <w:t>31-35/</w:t>
      </w:r>
      <w:proofErr w:type="spellStart"/>
      <w:r>
        <w:rPr>
          <w:rFonts w:ascii="Times New Roman" w:hAnsi="Times New Roman" w:cs="Times New Roman"/>
          <w:sz w:val="24"/>
          <w:szCs w:val="24"/>
        </w:rPr>
        <w:t>hr</w:t>
      </w:r>
      <w:proofErr w:type="spellEnd"/>
      <w:r w:rsidRPr="001C0B30">
        <w:rPr>
          <w:rFonts w:ascii="Times New Roman" w:hAnsi="Times New Roman" w:cs="Times New Roman"/>
          <w:sz w:val="24"/>
          <w:szCs w:val="24"/>
        </w:rPr>
        <w:t xml:space="preserve"> (Bonus incentive based on organizational goals, team goals, and individual goals)   </w:t>
      </w:r>
    </w:p>
    <w:p w14:paraId="54D714E1" w14:textId="77777777" w:rsidR="009D7DDF" w:rsidRPr="001C0B30" w:rsidRDefault="009D7DDF" w:rsidP="009D7DDF">
      <w:pPr>
        <w:numPr>
          <w:ilvl w:val="0"/>
          <w:numId w:val="14"/>
        </w:numPr>
        <w:spacing w:after="0" w:line="240" w:lineRule="auto"/>
        <w:contextualSpacing/>
        <w:rPr>
          <w:rFonts w:ascii="Times New Roman" w:hAnsi="Times New Roman" w:cs="Times New Roman"/>
          <w:sz w:val="24"/>
          <w:szCs w:val="24"/>
        </w:rPr>
      </w:pPr>
      <w:r w:rsidRPr="001C0B30">
        <w:rPr>
          <w:rFonts w:ascii="Times New Roman" w:hAnsi="Times New Roman" w:cs="Times New Roman"/>
          <w:sz w:val="24"/>
          <w:szCs w:val="24"/>
        </w:rPr>
        <w:t>Medical, Dental and Vision</w:t>
      </w:r>
    </w:p>
    <w:p w14:paraId="5A48ECCE" w14:textId="77777777" w:rsidR="009D7DDF" w:rsidRPr="001C0B30" w:rsidRDefault="009D7DDF" w:rsidP="009D7DDF">
      <w:pPr>
        <w:numPr>
          <w:ilvl w:val="0"/>
          <w:numId w:val="14"/>
        </w:numPr>
        <w:spacing w:after="0" w:line="240" w:lineRule="auto"/>
        <w:contextualSpacing/>
        <w:rPr>
          <w:rFonts w:ascii="Times New Roman" w:hAnsi="Times New Roman" w:cs="Times New Roman"/>
          <w:sz w:val="24"/>
          <w:szCs w:val="24"/>
        </w:rPr>
      </w:pPr>
      <w:r w:rsidRPr="001C0B30">
        <w:rPr>
          <w:rFonts w:ascii="Times New Roman" w:hAnsi="Times New Roman" w:cs="Times New Roman"/>
          <w:sz w:val="24"/>
          <w:szCs w:val="24"/>
        </w:rPr>
        <w:t>Retirement Plans with matching program</w:t>
      </w:r>
    </w:p>
    <w:p w14:paraId="3AB17859" w14:textId="77777777" w:rsidR="009D7DDF" w:rsidRPr="001C0B30" w:rsidRDefault="009D7DDF" w:rsidP="009D7DDF">
      <w:pPr>
        <w:numPr>
          <w:ilvl w:val="0"/>
          <w:numId w:val="14"/>
        </w:numPr>
        <w:spacing w:after="0" w:line="240" w:lineRule="auto"/>
        <w:contextualSpacing/>
        <w:rPr>
          <w:rFonts w:ascii="Times New Roman" w:hAnsi="Times New Roman" w:cs="Times New Roman"/>
          <w:sz w:val="24"/>
          <w:szCs w:val="24"/>
        </w:rPr>
      </w:pPr>
      <w:r w:rsidRPr="001C0B30">
        <w:rPr>
          <w:rFonts w:ascii="Times New Roman" w:hAnsi="Times New Roman" w:cs="Times New Roman"/>
          <w:sz w:val="24"/>
          <w:szCs w:val="24"/>
        </w:rPr>
        <w:t>Generous paid holidays (12)</w:t>
      </w:r>
    </w:p>
    <w:p w14:paraId="4562BC2F" w14:textId="77777777" w:rsidR="009D7DDF" w:rsidRPr="001C0B30" w:rsidRDefault="009D7DDF" w:rsidP="009D7DDF">
      <w:pPr>
        <w:numPr>
          <w:ilvl w:val="0"/>
          <w:numId w:val="14"/>
        </w:numPr>
        <w:spacing w:after="0" w:line="240" w:lineRule="auto"/>
        <w:contextualSpacing/>
        <w:rPr>
          <w:rFonts w:ascii="Times New Roman" w:hAnsi="Times New Roman" w:cs="Times New Roman"/>
          <w:sz w:val="24"/>
          <w:szCs w:val="24"/>
        </w:rPr>
      </w:pPr>
      <w:r w:rsidRPr="001C0B30">
        <w:rPr>
          <w:rFonts w:ascii="Times New Roman" w:hAnsi="Times New Roman" w:cs="Times New Roman"/>
          <w:sz w:val="24"/>
          <w:szCs w:val="24"/>
        </w:rPr>
        <w:t>Vacation and Sick Leave</w:t>
      </w:r>
    </w:p>
    <w:p w14:paraId="77DA2658" w14:textId="77777777" w:rsidR="009D7DDF" w:rsidRPr="001C0B30" w:rsidRDefault="009D7DDF" w:rsidP="009D7DDF">
      <w:pPr>
        <w:numPr>
          <w:ilvl w:val="0"/>
          <w:numId w:val="14"/>
        </w:numPr>
        <w:spacing w:after="0" w:line="240" w:lineRule="auto"/>
        <w:contextualSpacing/>
        <w:rPr>
          <w:rFonts w:ascii="Times New Roman" w:hAnsi="Times New Roman" w:cs="Times New Roman"/>
          <w:sz w:val="24"/>
          <w:szCs w:val="24"/>
        </w:rPr>
      </w:pPr>
      <w:r w:rsidRPr="001C0B30">
        <w:rPr>
          <w:rFonts w:ascii="Times New Roman" w:hAnsi="Times New Roman" w:cs="Times New Roman"/>
          <w:sz w:val="24"/>
          <w:szCs w:val="24"/>
        </w:rPr>
        <w:t>Paid parking or Orca card</w:t>
      </w:r>
    </w:p>
    <w:p w14:paraId="06FE04EB" w14:textId="77777777" w:rsidR="009D7DDF" w:rsidRDefault="009D7DDF" w:rsidP="009D7DDF">
      <w:pPr>
        <w:spacing w:after="0" w:line="240" w:lineRule="auto"/>
        <w:contextualSpacing/>
        <w:rPr>
          <w:rFonts w:ascii="Times New Roman" w:hAnsi="Times New Roman" w:cs="Times New Roman"/>
          <w:bCs/>
          <w:sz w:val="24"/>
          <w:szCs w:val="24"/>
          <w:u w:val="single"/>
        </w:rPr>
      </w:pPr>
    </w:p>
    <w:p w14:paraId="5A0F6417" w14:textId="77777777" w:rsidR="009D7DDF" w:rsidRDefault="009D7DDF" w:rsidP="009D7DDF">
      <w:pPr>
        <w:spacing w:after="0" w:line="240" w:lineRule="auto"/>
        <w:contextualSpacing/>
        <w:rPr>
          <w:rFonts w:ascii="Times New Roman" w:hAnsi="Times New Roman" w:cs="Times New Roman"/>
          <w:b/>
          <w:sz w:val="24"/>
          <w:szCs w:val="24"/>
        </w:rPr>
      </w:pPr>
      <w:r w:rsidRPr="00783EDE">
        <w:rPr>
          <w:rFonts w:ascii="Times New Roman" w:hAnsi="Times New Roman" w:cs="Times New Roman"/>
          <w:b/>
          <w:sz w:val="24"/>
          <w:szCs w:val="24"/>
        </w:rPr>
        <w:t>Physical Demands:</w:t>
      </w:r>
    </w:p>
    <w:p w14:paraId="1B7FB374" w14:textId="77777777" w:rsidR="009D7DDF" w:rsidRPr="00783EDE" w:rsidRDefault="009D7DDF" w:rsidP="009D7DDF">
      <w:pPr>
        <w:spacing w:after="0" w:line="240" w:lineRule="auto"/>
        <w:contextualSpacing/>
        <w:rPr>
          <w:rFonts w:ascii="Times New Roman" w:hAnsi="Times New Roman" w:cs="Times New Roman"/>
          <w:b/>
          <w:sz w:val="24"/>
          <w:szCs w:val="24"/>
        </w:rPr>
      </w:pPr>
    </w:p>
    <w:p w14:paraId="0D142E9A" w14:textId="77777777" w:rsidR="009D7DDF" w:rsidRDefault="009D7DDF" w:rsidP="009D7DDF">
      <w:pPr>
        <w:spacing w:after="0" w:line="240" w:lineRule="auto"/>
        <w:rPr>
          <w:rFonts w:ascii="Times New Roman" w:hAnsi="Times New Roman" w:cs="Times New Roman"/>
          <w:bCs/>
          <w:sz w:val="24"/>
          <w:szCs w:val="24"/>
        </w:rPr>
      </w:pPr>
      <w:r w:rsidRPr="007630A2">
        <w:rPr>
          <w:rFonts w:ascii="Times New Roman" w:hAnsi="Times New Roman" w:cs="Times New Roman"/>
          <w:bCs/>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5A4C8C08" w14:textId="77777777" w:rsidR="009D7DDF" w:rsidRPr="007630A2" w:rsidRDefault="009D7DDF" w:rsidP="009D7DDF">
      <w:pPr>
        <w:spacing w:after="0" w:line="240" w:lineRule="auto"/>
        <w:rPr>
          <w:rFonts w:ascii="Times New Roman" w:hAnsi="Times New Roman" w:cs="Times New Roman"/>
          <w:bCs/>
          <w:sz w:val="24"/>
          <w:szCs w:val="24"/>
        </w:rPr>
      </w:pPr>
    </w:p>
    <w:p w14:paraId="45A4F0B0" w14:textId="77777777" w:rsidR="009D7DDF" w:rsidRPr="00345DA3" w:rsidRDefault="009D7DDF" w:rsidP="009D7DDF">
      <w:pPr>
        <w:spacing w:after="0" w:line="240" w:lineRule="auto"/>
        <w:rPr>
          <w:rFonts w:ascii="Times New Roman" w:hAnsi="Times New Roman" w:cs="Times New Roman"/>
          <w:bCs/>
          <w:sz w:val="24"/>
          <w:szCs w:val="24"/>
        </w:rPr>
      </w:pPr>
      <w:r w:rsidRPr="007630A2">
        <w:rPr>
          <w:rFonts w:ascii="Times New Roman" w:hAnsi="Times New Roman" w:cs="Times New Roman"/>
          <w:bCs/>
          <w:sz w:val="24"/>
          <w:szCs w:val="24"/>
        </w:rPr>
        <w:t xml:space="preserve">While performing the duties of this job, the employee is regularly required to sit, walk and use hands to handle or feel.  The employee is required to talk and hear.  The employee is occasionally required to stand and reach with hands and arms.  The employee must occasionally </w:t>
      </w:r>
      <w:r w:rsidRPr="00345DA3">
        <w:rPr>
          <w:rFonts w:ascii="Times New Roman" w:hAnsi="Times New Roman" w:cs="Times New Roman"/>
          <w:bCs/>
          <w:sz w:val="24"/>
          <w:szCs w:val="24"/>
        </w:rPr>
        <w:lastRenderedPageBreak/>
        <w:t>lift and/or move up to 30 pounds.  Specific vision abilities required by this job include close vision, distance vision, depth perception, and ability to adjust focus.</w:t>
      </w:r>
    </w:p>
    <w:p w14:paraId="63B26B59" w14:textId="77777777" w:rsidR="009D7DDF" w:rsidRPr="00345DA3" w:rsidRDefault="009D7DDF" w:rsidP="009D7DDF">
      <w:pPr>
        <w:spacing w:after="0"/>
        <w:rPr>
          <w:rFonts w:ascii="Times New Roman" w:hAnsi="Times New Roman" w:cs="Times New Roman"/>
          <w:bCs/>
          <w:sz w:val="24"/>
          <w:szCs w:val="24"/>
        </w:rPr>
      </w:pPr>
    </w:p>
    <w:p w14:paraId="4ECD2640" w14:textId="77777777" w:rsidR="009D7DDF" w:rsidRPr="00783EDE" w:rsidRDefault="009D7DDF" w:rsidP="009D7DDF">
      <w:pPr>
        <w:spacing w:after="0"/>
        <w:rPr>
          <w:rFonts w:ascii="Times New Roman" w:hAnsi="Times New Roman" w:cs="Times New Roman"/>
          <w:b/>
          <w:sz w:val="24"/>
          <w:szCs w:val="24"/>
        </w:rPr>
      </w:pPr>
      <w:r w:rsidRPr="00783EDE">
        <w:rPr>
          <w:rFonts w:ascii="Times New Roman" w:hAnsi="Times New Roman" w:cs="Times New Roman"/>
          <w:b/>
          <w:sz w:val="24"/>
          <w:szCs w:val="24"/>
        </w:rPr>
        <w:t>Work Environment:</w:t>
      </w:r>
    </w:p>
    <w:bookmarkEnd w:id="0"/>
    <w:p w14:paraId="2F4134D3" w14:textId="77777777" w:rsidR="009D7DDF" w:rsidRPr="00021F20" w:rsidRDefault="009D7DDF" w:rsidP="009D7DDF">
      <w:pPr>
        <w:spacing w:before="100" w:beforeAutospacing="1" w:after="100" w:afterAutospacing="1" w:line="240" w:lineRule="auto"/>
        <w:textAlignment w:val="baseline"/>
        <w:rPr>
          <w:rFonts w:ascii="Times New Roman" w:hAnsi="Times New Roman" w:cs="Times New Roman"/>
          <w:bCs/>
          <w:sz w:val="24"/>
          <w:szCs w:val="24"/>
        </w:rPr>
      </w:pPr>
      <w:r w:rsidRPr="00021F20">
        <w:rPr>
          <w:rFonts w:ascii="Times New Roman" w:hAnsi="Times New Roman" w:cs="Times New Roman"/>
          <w:bCs/>
          <w:sz w:val="24"/>
          <w:szCs w:val="24"/>
        </w:rPr>
        <w:t>The work environment encompasses both a general office setting and community-based locations, including clients' homes and outreach events. Work performed in the office is indoors, with a moderate noise level consisting of typical business sounds such as computers, printers, telephones, and personnel traffic.</w:t>
      </w:r>
    </w:p>
    <w:p w14:paraId="739458BE" w14:textId="77777777" w:rsidR="009D7DDF" w:rsidRPr="00021F20" w:rsidRDefault="009D7DDF" w:rsidP="009D7DDF">
      <w:pPr>
        <w:spacing w:before="100" w:beforeAutospacing="1" w:after="100" w:afterAutospacing="1" w:line="240" w:lineRule="auto"/>
        <w:textAlignment w:val="baseline"/>
        <w:rPr>
          <w:rFonts w:ascii="Times New Roman" w:hAnsi="Times New Roman" w:cs="Times New Roman"/>
          <w:bCs/>
          <w:sz w:val="24"/>
          <w:szCs w:val="24"/>
        </w:rPr>
      </w:pPr>
      <w:r w:rsidRPr="00021F20">
        <w:rPr>
          <w:rFonts w:ascii="Times New Roman" w:hAnsi="Times New Roman" w:cs="Times New Roman"/>
          <w:bCs/>
          <w:sz w:val="24"/>
          <w:szCs w:val="24"/>
        </w:rPr>
        <w:t>At times, the role requires travel to various locations within the community, including private residences and public outreach sites. This may involve navigating different neighborhoods and adapting to diverse physical environments. Employees should be prepared to conduct on-site assessments and provide support in varied settings while maintaining professionalism and a client-focused approach.</w:t>
      </w:r>
    </w:p>
    <w:p w14:paraId="1D1D65EA" w14:textId="77777777" w:rsidR="009D7DDF" w:rsidRPr="00021F20" w:rsidRDefault="009D7DDF" w:rsidP="009D7DDF">
      <w:pPr>
        <w:spacing w:before="100" w:beforeAutospacing="1" w:after="100" w:afterAutospacing="1" w:line="240" w:lineRule="auto"/>
        <w:textAlignment w:val="baseline"/>
        <w:rPr>
          <w:rFonts w:ascii="Times New Roman" w:hAnsi="Times New Roman" w:cs="Times New Roman"/>
          <w:bCs/>
          <w:sz w:val="24"/>
          <w:szCs w:val="24"/>
        </w:rPr>
      </w:pPr>
      <w:r w:rsidRPr="00021F20">
        <w:rPr>
          <w:rFonts w:ascii="Times New Roman" w:hAnsi="Times New Roman" w:cs="Times New Roman"/>
          <w:bCs/>
          <w:sz w:val="24"/>
          <w:szCs w:val="24"/>
        </w:rPr>
        <w:t>Reasonable accommodations may be made to enable individuals with disabilities to perform the essential functions of this job.</w:t>
      </w:r>
    </w:p>
    <w:p w14:paraId="58EA92F3" w14:textId="395FC3AE" w:rsidR="001D2474" w:rsidRDefault="001D2474" w:rsidP="001D2474">
      <w:pPr>
        <w:spacing w:after="0"/>
        <w:rPr>
          <w:rFonts w:ascii="Times New Roman" w:hAnsi="Times New Roman" w:cs="Times New Roman"/>
          <w:b/>
          <w:sz w:val="24"/>
          <w:szCs w:val="24"/>
        </w:rPr>
      </w:pPr>
      <w:r>
        <w:rPr>
          <w:rFonts w:ascii="Times New Roman" w:hAnsi="Times New Roman" w:cs="Times New Roman"/>
          <w:b/>
          <w:sz w:val="24"/>
          <w:szCs w:val="24"/>
        </w:rPr>
        <w:t>To Apply</w:t>
      </w:r>
      <w:r w:rsidRPr="00783EDE">
        <w:rPr>
          <w:rFonts w:ascii="Times New Roman" w:hAnsi="Times New Roman" w:cs="Times New Roman"/>
          <w:b/>
          <w:sz w:val="24"/>
          <w:szCs w:val="24"/>
        </w:rPr>
        <w:t>:</w:t>
      </w:r>
    </w:p>
    <w:p w14:paraId="78BF1877" w14:textId="77777777" w:rsidR="001D2474" w:rsidRDefault="001D2474" w:rsidP="001D2474">
      <w:pPr>
        <w:spacing w:after="0"/>
        <w:rPr>
          <w:rFonts w:ascii="Times New Roman" w:hAnsi="Times New Roman" w:cs="Times New Roman"/>
          <w:b/>
          <w:sz w:val="24"/>
          <w:szCs w:val="24"/>
        </w:rPr>
      </w:pPr>
    </w:p>
    <w:p w14:paraId="518E85A4" w14:textId="40507F57" w:rsidR="001D2474" w:rsidRDefault="001D2474" w:rsidP="001D2474">
      <w:pPr>
        <w:spacing w:after="0"/>
        <w:rPr>
          <w:rFonts w:ascii="Times New Roman" w:hAnsi="Times New Roman" w:cs="Times New Roman"/>
          <w:bCs/>
          <w:sz w:val="24"/>
          <w:szCs w:val="24"/>
        </w:rPr>
      </w:pPr>
      <w:r>
        <w:rPr>
          <w:rFonts w:ascii="Times New Roman" w:hAnsi="Times New Roman" w:cs="Times New Roman"/>
          <w:bCs/>
          <w:sz w:val="24"/>
          <w:szCs w:val="24"/>
        </w:rPr>
        <w:t xml:space="preserve">Send cover letter and resume to </w:t>
      </w:r>
      <w:hyperlink r:id="rId6" w:history="1">
        <w:r w:rsidR="007B253A" w:rsidRPr="00E03C52">
          <w:rPr>
            <w:rStyle w:val="Hyperlink"/>
            <w:rFonts w:ascii="Times New Roman" w:hAnsi="Times New Roman" w:cs="Times New Roman"/>
            <w:bCs/>
            <w:sz w:val="24"/>
            <w:szCs w:val="24"/>
          </w:rPr>
          <w:t>maxc@upliftnw.org</w:t>
        </w:r>
      </w:hyperlink>
      <w:r>
        <w:rPr>
          <w:rFonts w:ascii="Times New Roman" w:hAnsi="Times New Roman" w:cs="Times New Roman"/>
          <w:bCs/>
          <w:sz w:val="24"/>
          <w:szCs w:val="24"/>
        </w:rPr>
        <w:t xml:space="preserve">. </w:t>
      </w:r>
    </w:p>
    <w:p w14:paraId="4EE7E4EF" w14:textId="77777777" w:rsidR="007B253A" w:rsidRDefault="007B253A" w:rsidP="007B253A">
      <w:pPr>
        <w:spacing w:after="0"/>
        <w:rPr>
          <w:rFonts w:ascii="Times New Roman" w:hAnsi="Times New Roman" w:cs="Times New Roman"/>
          <w:bCs/>
          <w:sz w:val="24"/>
          <w:szCs w:val="24"/>
        </w:rPr>
      </w:pPr>
    </w:p>
    <w:p w14:paraId="0BE21CDA" w14:textId="39C4C848" w:rsidR="007B253A" w:rsidRPr="007B253A" w:rsidRDefault="007B253A" w:rsidP="007B253A">
      <w:pPr>
        <w:spacing w:after="0"/>
        <w:rPr>
          <w:rFonts w:ascii="Times New Roman" w:hAnsi="Times New Roman" w:cs="Times New Roman"/>
          <w:bCs/>
          <w:i/>
          <w:iCs/>
          <w:sz w:val="24"/>
          <w:szCs w:val="24"/>
        </w:rPr>
      </w:pPr>
      <w:r w:rsidRPr="007B253A">
        <w:rPr>
          <w:rFonts w:ascii="Times New Roman" w:hAnsi="Times New Roman" w:cs="Times New Roman"/>
          <w:bCs/>
          <w:i/>
          <w:iCs/>
          <w:sz w:val="24"/>
          <w:szCs w:val="24"/>
        </w:rPr>
        <w:t xml:space="preserve">Please note that applications will be reviewed </w:t>
      </w:r>
      <w:r w:rsidR="00A70FD2">
        <w:rPr>
          <w:rFonts w:ascii="Times New Roman" w:hAnsi="Times New Roman" w:cs="Times New Roman"/>
          <w:bCs/>
          <w:i/>
          <w:iCs/>
          <w:sz w:val="24"/>
          <w:szCs w:val="24"/>
        </w:rPr>
        <w:t>no earlier than</w:t>
      </w:r>
      <w:r w:rsidRPr="007B253A">
        <w:rPr>
          <w:rFonts w:ascii="Times New Roman" w:hAnsi="Times New Roman" w:cs="Times New Roman"/>
          <w:bCs/>
          <w:i/>
          <w:iCs/>
          <w:sz w:val="24"/>
          <w:szCs w:val="24"/>
        </w:rPr>
        <w:t xml:space="preserve"> Wednesday, February 19.</w:t>
      </w:r>
    </w:p>
    <w:p w14:paraId="7CCC88F3" w14:textId="77777777" w:rsidR="007B253A" w:rsidRPr="001D2474" w:rsidRDefault="007B253A" w:rsidP="001D2474">
      <w:pPr>
        <w:spacing w:after="0"/>
        <w:rPr>
          <w:rFonts w:ascii="Times New Roman" w:hAnsi="Times New Roman" w:cs="Times New Roman"/>
          <w:bCs/>
          <w:sz w:val="24"/>
          <w:szCs w:val="24"/>
        </w:rPr>
      </w:pPr>
    </w:p>
    <w:sectPr w:rsidR="007B253A" w:rsidRPr="001D2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B24A6"/>
    <w:multiLevelType w:val="hybridMultilevel"/>
    <w:tmpl w:val="7A36D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DB493F"/>
    <w:multiLevelType w:val="hybridMultilevel"/>
    <w:tmpl w:val="803E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555F6"/>
    <w:multiLevelType w:val="hybridMultilevel"/>
    <w:tmpl w:val="EB66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473DF"/>
    <w:multiLevelType w:val="multilevel"/>
    <w:tmpl w:val="19F4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6D4EC6"/>
    <w:multiLevelType w:val="hybridMultilevel"/>
    <w:tmpl w:val="7CC0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97751"/>
    <w:multiLevelType w:val="hybridMultilevel"/>
    <w:tmpl w:val="2164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E4B0E"/>
    <w:multiLevelType w:val="multilevel"/>
    <w:tmpl w:val="4EDA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102F18"/>
    <w:multiLevelType w:val="hybridMultilevel"/>
    <w:tmpl w:val="D446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5203D"/>
    <w:multiLevelType w:val="hybridMultilevel"/>
    <w:tmpl w:val="EA20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4072F"/>
    <w:multiLevelType w:val="hybridMultilevel"/>
    <w:tmpl w:val="1992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B4087"/>
    <w:multiLevelType w:val="hybridMultilevel"/>
    <w:tmpl w:val="6C4A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1004D"/>
    <w:multiLevelType w:val="multilevel"/>
    <w:tmpl w:val="4C58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5F1429"/>
    <w:multiLevelType w:val="hybridMultilevel"/>
    <w:tmpl w:val="4546F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C97DB9"/>
    <w:multiLevelType w:val="hybridMultilevel"/>
    <w:tmpl w:val="F83E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B5B3F"/>
    <w:multiLevelType w:val="multilevel"/>
    <w:tmpl w:val="732C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9898143">
    <w:abstractNumId w:val="1"/>
  </w:num>
  <w:num w:numId="2" w16cid:durableId="1133673821">
    <w:abstractNumId w:val="9"/>
  </w:num>
  <w:num w:numId="3" w16cid:durableId="2044092976">
    <w:abstractNumId w:val="4"/>
  </w:num>
  <w:num w:numId="4" w16cid:durableId="168251333">
    <w:abstractNumId w:val="8"/>
  </w:num>
  <w:num w:numId="5" w16cid:durableId="1983146331">
    <w:abstractNumId w:val="14"/>
  </w:num>
  <w:num w:numId="6" w16cid:durableId="948706875">
    <w:abstractNumId w:val="11"/>
  </w:num>
  <w:num w:numId="7" w16cid:durableId="778915146">
    <w:abstractNumId w:val="10"/>
  </w:num>
  <w:num w:numId="8" w16cid:durableId="1003825169">
    <w:abstractNumId w:val="12"/>
  </w:num>
  <w:num w:numId="9" w16cid:durableId="680471765">
    <w:abstractNumId w:val="5"/>
  </w:num>
  <w:num w:numId="10" w16cid:durableId="264460535">
    <w:abstractNumId w:val="13"/>
  </w:num>
  <w:num w:numId="11" w16cid:durableId="971521656">
    <w:abstractNumId w:val="2"/>
  </w:num>
  <w:num w:numId="12" w16cid:durableId="1471707885">
    <w:abstractNumId w:val="6"/>
  </w:num>
  <w:num w:numId="13" w16cid:durableId="542863469">
    <w:abstractNumId w:val="7"/>
  </w:num>
  <w:num w:numId="14" w16cid:durableId="22482056">
    <w:abstractNumId w:val="0"/>
  </w:num>
  <w:num w:numId="15" w16cid:durableId="1992908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3F"/>
    <w:rsid w:val="00021F20"/>
    <w:rsid w:val="0007285A"/>
    <w:rsid w:val="000774C9"/>
    <w:rsid w:val="0018241B"/>
    <w:rsid w:val="001A3FBE"/>
    <w:rsid w:val="001C0B30"/>
    <w:rsid w:val="001D2474"/>
    <w:rsid w:val="001D46C8"/>
    <w:rsid w:val="001F20EA"/>
    <w:rsid w:val="002A75A5"/>
    <w:rsid w:val="002F78BE"/>
    <w:rsid w:val="00316D29"/>
    <w:rsid w:val="00345DA3"/>
    <w:rsid w:val="003B54F0"/>
    <w:rsid w:val="00462F79"/>
    <w:rsid w:val="005560D0"/>
    <w:rsid w:val="005E2940"/>
    <w:rsid w:val="0060745F"/>
    <w:rsid w:val="006427FB"/>
    <w:rsid w:val="006D6F6E"/>
    <w:rsid w:val="007630A2"/>
    <w:rsid w:val="00765B74"/>
    <w:rsid w:val="00783EDE"/>
    <w:rsid w:val="007B253A"/>
    <w:rsid w:val="007D61FD"/>
    <w:rsid w:val="007E42E8"/>
    <w:rsid w:val="008522FC"/>
    <w:rsid w:val="008A1812"/>
    <w:rsid w:val="009B10A0"/>
    <w:rsid w:val="009D7DDF"/>
    <w:rsid w:val="009E2A3F"/>
    <w:rsid w:val="009E2C40"/>
    <w:rsid w:val="00A70FD2"/>
    <w:rsid w:val="00AB0A48"/>
    <w:rsid w:val="00AC4D2F"/>
    <w:rsid w:val="00B0574B"/>
    <w:rsid w:val="00B241E1"/>
    <w:rsid w:val="00B82526"/>
    <w:rsid w:val="00B83C33"/>
    <w:rsid w:val="00C84542"/>
    <w:rsid w:val="00C86FA3"/>
    <w:rsid w:val="00D12B08"/>
    <w:rsid w:val="00E86FA6"/>
    <w:rsid w:val="00EE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6375"/>
  <w15:chartTrackingRefBased/>
  <w15:docId w15:val="{BFB7986B-4DA6-4F1B-8C16-58A660FD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A3F"/>
  </w:style>
  <w:style w:type="paragraph" w:styleId="Heading2">
    <w:name w:val="heading 2"/>
    <w:basedOn w:val="Normal"/>
    <w:link w:val="Heading2Char"/>
    <w:uiPriority w:val="9"/>
    <w:qFormat/>
    <w:rsid w:val="00316D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3F"/>
    <w:pPr>
      <w:ind w:left="720"/>
      <w:contextualSpacing/>
    </w:pPr>
  </w:style>
  <w:style w:type="character" w:styleId="Hyperlink">
    <w:name w:val="Hyperlink"/>
    <w:basedOn w:val="DefaultParagraphFont"/>
    <w:uiPriority w:val="99"/>
    <w:unhideWhenUsed/>
    <w:rsid w:val="00316D29"/>
    <w:rPr>
      <w:color w:val="0563C1"/>
      <w:u w:val="single"/>
    </w:rPr>
  </w:style>
  <w:style w:type="character" w:customStyle="1" w:styleId="Heading2Char">
    <w:name w:val="Heading 2 Char"/>
    <w:basedOn w:val="DefaultParagraphFont"/>
    <w:link w:val="Heading2"/>
    <w:uiPriority w:val="9"/>
    <w:rsid w:val="00316D29"/>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1D2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3856">
      <w:bodyDiv w:val="1"/>
      <w:marLeft w:val="0"/>
      <w:marRight w:val="0"/>
      <w:marTop w:val="0"/>
      <w:marBottom w:val="0"/>
      <w:divBdr>
        <w:top w:val="none" w:sz="0" w:space="0" w:color="auto"/>
        <w:left w:val="none" w:sz="0" w:space="0" w:color="auto"/>
        <w:bottom w:val="none" w:sz="0" w:space="0" w:color="auto"/>
        <w:right w:val="none" w:sz="0" w:space="0" w:color="auto"/>
      </w:divBdr>
    </w:div>
    <w:div w:id="174149607">
      <w:bodyDiv w:val="1"/>
      <w:marLeft w:val="0"/>
      <w:marRight w:val="0"/>
      <w:marTop w:val="0"/>
      <w:marBottom w:val="0"/>
      <w:divBdr>
        <w:top w:val="none" w:sz="0" w:space="0" w:color="auto"/>
        <w:left w:val="none" w:sz="0" w:space="0" w:color="auto"/>
        <w:bottom w:val="none" w:sz="0" w:space="0" w:color="auto"/>
        <w:right w:val="none" w:sz="0" w:space="0" w:color="auto"/>
      </w:divBdr>
    </w:div>
    <w:div w:id="594901814">
      <w:bodyDiv w:val="1"/>
      <w:marLeft w:val="0"/>
      <w:marRight w:val="0"/>
      <w:marTop w:val="0"/>
      <w:marBottom w:val="0"/>
      <w:divBdr>
        <w:top w:val="none" w:sz="0" w:space="0" w:color="auto"/>
        <w:left w:val="none" w:sz="0" w:space="0" w:color="auto"/>
        <w:bottom w:val="none" w:sz="0" w:space="0" w:color="auto"/>
        <w:right w:val="none" w:sz="0" w:space="0" w:color="auto"/>
      </w:divBdr>
    </w:div>
    <w:div w:id="1134257267">
      <w:bodyDiv w:val="1"/>
      <w:marLeft w:val="0"/>
      <w:marRight w:val="0"/>
      <w:marTop w:val="0"/>
      <w:marBottom w:val="0"/>
      <w:divBdr>
        <w:top w:val="none" w:sz="0" w:space="0" w:color="auto"/>
        <w:left w:val="none" w:sz="0" w:space="0" w:color="auto"/>
        <w:bottom w:val="none" w:sz="0" w:space="0" w:color="auto"/>
        <w:right w:val="none" w:sz="0" w:space="0" w:color="auto"/>
      </w:divBdr>
    </w:div>
    <w:div w:id="1234241443">
      <w:bodyDiv w:val="1"/>
      <w:marLeft w:val="0"/>
      <w:marRight w:val="0"/>
      <w:marTop w:val="0"/>
      <w:marBottom w:val="0"/>
      <w:divBdr>
        <w:top w:val="none" w:sz="0" w:space="0" w:color="auto"/>
        <w:left w:val="none" w:sz="0" w:space="0" w:color="auto"/>
        <w:bottom w:val="none" w:sz="0" w:space="0" w:color="auto"/>
        <w:right w:val="none" w:sz="0" w:space="0" w:color="auto"/>
      </w:divBdr>
    </w:div>
    <w:div w:id="1391612169">
      <w:bodyDiv w:val="1"/>
      <w:marLeft w:val="0"/>
      <w:marRight w:val="0"/>
      <w:marTop w:val="0"/>
      <w:marBottom w:val="0"/>
      <w:divBdr>
        <w:top w:val="none" w:sz="0" w:space="0" w:color="auto"/>
        <w:left w:val="none" w:sz="0" w:space="0" w:color="auto"/>
        <w:bottom w:val="none" w:sz="0" w:space="0" w:color="auto"/>
        <w:right w:val="none" w:sz="0" w:space="0" w:color="auto"/>
      </w:divBdr>
    </w:div>
    <w:div w:id="1500776666">
      <w:bodyDiv w:val="1"/>
      <w:marLeft w:val="0"/>
      <w:marRight w:val="0"/>
      <w:marTop w:val="0"/>
      <w:marBottom w:val="0"/>
      <w:divBdr>
        <w:top w:val="none" w:sz="0" w:space="0" w:color="auto"/>
        <w:left w:val="none" w:sz="0" w:space="0" w:color="auto"/>
        <w:bottom w:val="none" w:sz="0" w:space="0" w:color="auto"/>
        <w:right w:val="none" w:sz="0" w:space="0" w:color="auto"/>
      </w:divBdr>
    </w:div>
    <w:div w:id="1582372472">
      <w:bodyDiv w:val="1"/>
      <w:marLeft w:val="0"/>
      <w:marRight w:val="0"/>
      <w:marTop w:val="0"/>
      <w:marBottom w:val="0"/>
      <w:divBdr>
        <w:top w:val="none" w:sz="0" w:space="0" w:color="auto"/>
        <w:left w:val="none" w:sz="0" w:space="0" w:color="auto"/>
        <w:bottom w:val="none" w:sz="0" w:space="0" w:color="auto"/>
        <w:right w:val="none" w:sz="0" w:space="0" w:color="auto"/>
      </w:divBdr>
    </w:div>
    <w:div w:id="21039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xc@upliftnw.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Leaptrot</dc:creator>
  <cp:keywords/>
  <dc:description/>
  <cp:lastModifiedBy>Max Churaisin</cp:lastModifiedBy>
  <cp:revision>9</cp:revision>
  <dcterms:created xsi:type="dcterms:W3CDTF">2024-11-20T20:11:00Z</dcterms:created>
  <dcterms:modified xsi:type="dcterms:W3CDTF">2025-02-10T23:24:00Z</dcterms:modified>
</cp:coreProperties>
</file>